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E6062"/>
          <w:spacing w:val="-2"/>
        </w:rPr>
        <w:t>FORLØBSPLAN</w:t>
      </w:r>
    </w:p>
    <w:p>
      <w:pPr>
        <w:pStyle w:val="BodyText"/>
        <w:tabs>
          <w:tab w:pos="9083" w:val="left" w:leader="none"/>
        </w:tabs>
        <w:spacing w:before="301"/>
        <w:ind w:left="534"/>
      </w:pPr>
      <w:r>
        <w:rPr/>
        <w:br w:type="column"/>
      </w:r>
      <w:r>
        <w:rPr>
          <w:color w:val="5E6062"/>
        </w:rPr>
        <w:t>VIGTIGE </w:t>
      </w:r>
      <w:r>
        <w:rPr>
          <w:color w:val="5E6062"/>
          <w:spacing w:val="-2"/>
        </w:rPr>
        <w:t>DATOER</w:t>
      </w:r>
      <w:r>
        <w:rPr>
          <w:color w:val="5E6062"/>
        </w:rPr>
        <w:tab/>
      </w:r>
      <w:r>
        <w:rPr>
          <w:color w:val="5E6062"/>
          <w:position w:val="-28"/>
        </w:rPr>
        <w:drawing>
          <wp:inline distT="0" distB="0" distL="0" distR="0">
            <wp:extent cx="2209489" cy="56044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489" cy="56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E6062"/>
          <w:position w:val="-28"/>
        </w:rPr>
      </w:r>
    </w:p>
    <w:p>
      <w:pPr>
        <w:pStyle w:val="BodyText"/>
        <w:rPr>
          <w:sz w:val="88"/>
        </w:rPr>
      </w:pPr>
    </w:p>
    <w:p>
      <w:pPr>
        <w:pStyle w:val="BodyText"/>
        <w:rPr>
          <w:sz w:val="88"/>
        </w:rPr>
      </w:pPr>
    </w:p>
    <w:p>
      <w:pPr>
        <w:pStyle w:val="BodyText"/>
        <w:rPr>
          <w:sz w:val="88"/>
        </w:rPr>
      </w:pPr>
    </w:p>
    <w:p>
      <w:pPr>
        <w:pStyle w:val="BodyText"/>
        <w:rPr>
          <w:sz w:val="88"/>
        </w:rPr>
      </w:pPr>
    </w:p>
    <w:p>
      <w:pPr>
        <w:pStyle w:val="BodyText"/>
        <w:rPr>
          <w:sz w:val="88"/>
        </w:rPr>
      </w:pPr>
    </w:p>
    <w:p>
      <w:pPr>
        <w:pStyle w:val="BodyText"/>
        <w:rPr>
          <w:sz w:val="88"/>
        </w:rPr>
      </w:pPr>
    </w:p>
    <w:p>
      <w:pPr>
        <w:pStyle w:val="BodyText"/>
        <w:rPr>
          <w:sz w:val="88"/>
        </w:rPr>
      </w:pPr>
    </w:p>
    <w:p>
      <w:pPr>
        <w:pStyle w:val="BodyText"/>
        <w:rPr>
          <w:sz w:val="88"/>
        </w:rPr>
      </w:pPr>
    </w:p>
    <w:p>
      <w:pPr>
        <w:pStyle w:val="BodyText"/>
        <w:rPr>
          <w:sz w:val="88"/>
        </w:rPr>
      </w:pPr>
    </w:p>
    <w:p>
      <w:pPr>
        <w:pStyle w:val="BodyText"/>
        <w:spacing w:before="5"/>
        <w:rPr>
          <w:sz w:val="125"/>
        </w:rPr>
      </w:pPr>
    </w:p>
    <w:p>
      <w:pPr>
        <w:pStyle w:val="BodyText"/>
        <w:ind w:left="11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098259pt;margin-top:-609.39325pt;width:1005pt;height:608.35pt;mso-position-horizontal-relative:page;mso-position-vertical-relative:paragraph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23"/>
                    <w:gridCol w:w="7943"/>
                    <w:gridCol w:w="9614"/>
                  </w:tblGrid>
                  <w:tr>
                    <w:trPr>
                      <w:trHeight w:val="1680" w:hRule="atLeast"/>
                    </w:trPr>
                    <w:tc>
                      <w:tcPr>
                        <w:tcW w:w="2523" w:type="dxa"/>
                        <w:tcBorders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527" w:lineRule="exact"/>
                          <w:ind w:left="46"/>
                          <w:rPr>
                            <w:sz w:val="45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45"/>
                          </w:rPr>
                          <w:t>UGE/DATO</w:t>
                        </w:r>
                      </w:p>
                    </w:tc>
                    <w:tc>
                      <w:tcPr>
                        <w:tcW w:w="7943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527" w:lineRule="exact"/>
                          <w:ind w:left="41"/>
                          <w:rPr>
                            <w:sz w:val="45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45"/>
                          </w:rPr>
                          <w:t>HVAD</w:t>
                        </w:r>
                        <w:r>
                          <w:rPr>
                            <w:color w:val="231F20"/>
                            <w:spacing w:val="-23"/>
                            <w:sz w:val="45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45"/>
                          </w:rPr>
                          <w:t>SKER</w:t>
                        </w:r>
                        <w:r>
                          <w:rPr>
                            <w:color w:val="231F20"/>
                            <w:spacing w:val="-23"/>
                            <w:sz w:val="45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45"/>
                          </w:rPr>
                          <w:t>DER?</w:t>
                        </w:r>
                      </w:p>
                    </w:tc>
                    <w:tc>
                      <w:tcPr>
                        <w:tcW w:w="9614" w:type="dxa"/>
                        <w:tcBorders>
                          <w:left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527" w:lineRule="exact"/>
                          <w:ind w:left="37"/>
                          <w:rPr>
                            <w:sz w:val="45"/>
                          </w:rPr>
                        </w:pPr>
                        <w:r>
                          <w:rPr>
                            <w:color w:val="231F20"/>
                            <w:sz w:val="45"/>
                          </w:rPr>
                          <w:t>LÆRINGSMÅL,</w:t>
                        </w:r>
                        <w:r>
                          <w:rPr>
                            <w:color w:val="231F20"/>
                            <w:spacing w:val="-5"/>
                            <w:sz w:val="45"/>
                          </w:rPr>
                          <w:t> </w:t>
                        </w:r>
                        <w:r>
                          <w:rPr>
                            <w:color w:val="231F20"/>
                            <w:sz w:val="45"/>
                          </w:rPr>
                          <w:t>AFLEVERINGER</w:t>
                        </w:r>
                        <w:r>
                          <w:rPr>
                            <w:color w:val="231F20"/>
                            <w:spacing w:val="-3"/>
                            <w:sz w:val="45"/>
                          </w:rPr>
                          <w:t> </w:t>
                        </w:r>
                        <w:r>
                          <w:rPr>
                            <w:color w:val="231F20"/>
                            <w:sz w:val="45"/>
                          </w:rPr>
                          <w:t>OG</w:t>
                        </w:r>
                        <w:r>
                          <w:rPr>
                            <w:color w:val="231F20"/>
                            <w:spacing w:val="-2"/>
                            <w:sz w:val="45"/>
                          </w:rPr>
                          <w:t> MILEPÆLE</w:t>
                        </w:r>
                      </w:p>
                    </w:tc>
                  </w:tr>
                  <w:tr>
                    <w:trPr>
                      <w:trHeight w:val="1676" w:hRule="atLeast"/>
                    </w:trPr>
                    <w:tc>
                      <w:tcPr>
                        <w:tcW w:w="2523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  <w:tc>
                      <w:tcPr>
                        <w:tcW w:w="794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  <w:tc>
                      <w:tcPr>
                        <w:tcW w:w="96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</w:tr>
                  <w:tr>
                    <w:trPr>
                      <w:trHeight w:val="1676" w:hRule="atLeast"/>
                    </w:trPr>
                    <w:tc>
                      <w:tcPr>
                        <w:tcW w:w="2523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  <w:tc>
                      <w:tcPr>
                        <w:tcW w:w="794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  <w:tc>
                      <w:tcPr>
                        <w:tcW w:w="96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</w:tr>
                  <w:tr>
                    <w:trPr>
                      <w:trHeight w:val="1676" w:hRule="atLeast"/>
                    </w:trPr>
                    <w:tc>
                      <w:tcPr>
                        <w:tcW w:w="2523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  <w:tc>
                      <w:tcPr>
                        <w:tcW w:w="794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  <w:tc>
                      <w:tcPr>
                        <w:tcW w:w="96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</w:tr>
                  <w:tr>
                    <w:trPr>
                      <w:trHeight w:val="1676" w:hRule="atLeast"/>
                    </w:trPr>
                    <w:tc>
                      <w:tcPr>
                        <w:tcW w:w="2523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  <w:tc>
                      <w:tcPr>
                        <w:tcW w:w="794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  <w:tc>
                      <w:tcPr>
                        <w:tcW w:w="96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</w:tr>
                  <w:tr>
                    <w:trPr>
                      <w:trHeight w:val="1676" w:hRule="atLeast"/>
                    </w:trPr>
                    <w:tc>
                      <w:tcPr>
                        <w:tcW w:w="2523" w:type="dxa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  <w:tc>
                      <w:tcPr>
                        <w:tcW w:w="794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  <w:tc>
                      <w:tcPr>
                        <w:tcW w:w="961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</w:tr>
                  <w:tr>
                    <w:trPr>
                      <w:trHeight w:val="2007" w:hRule="atLeast"/>
                    </w:trPr>
                    <w:tc>
                      <w:tcPr>
                        <w:tcW w:w="2523" w:type="dxa"/>
                        <w:tcBorders>
                          <w:top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  <w:tc>
                      <w:tcPr>
                        <w:tcW w:w="7943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  <w:tc>
                      <w:tcPr>
                        <w:tcW w:w="9614" w:type="dxa"/>
                        <w:tcBorders>
                          <w:top w:val="single" w:sz="4" w:space="0" w:color="231F20"/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E6062"/>
        </w:rPr>
        <w:t>HVEM GØR </w:t>
      </w:r>
      <w:r>
        <w:rPr>
          <w:color w:val="5E6062"/>
          <w:spacing w:val="-2"/>
        </w:rPr>
        <w:t>HVAD?</w:t>
      </w:r>
    </w:p>
    <w:p>
      <w:pPr>
        <w:spacing w:after="0"/>
        <w:sectPr>
          <w:type w:val="continuous"/>
          <w:pgSz w:w="22400" w:h="31660"/>
          <w:pgMar w:top="320" w:bottom="280" w:left="1120" w:right="720"/>
          <w:cols w:num="2" w:equalWidth="0">
            <w:col w:w="4820" w:space="3041"/>
            <w:col w:w="126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8"/>
        </w:rPr>
      </w:pPr>
    </w:p>
    <w:tbl>
      <w:tblPr>
        <w:tblW w:w="0" w:type="auto"/>
        <w:jc w:val="left"/>
        <w:tblInd w:w="1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6692"/>
        <w:gridCol w:w="6894"/>
      </w:tblGrid>
      <w:tr>
        <w:trPr>
          <w:trHeight w:val="1676" w:hRule="atLeast"/>
        </w:trPr>
        <w:tc>
          <w:tcPr>
            <w:tcW w:w="6692" w:type="dxa"/>
          </w:tcPr>
          <w:p>
            <w:pPr>
              <w:pStyle w:val="TableParagraph"/>
              <w:spacing w:line="522" w:lineRule="exact"/>
              <w:ind w:left="37"/>
              <w:rPr>
                <w:sz w:val="45"/>
              </w:rPr>
            </w:pPr>
            <w:r>
              <w:rPr>
                <w:color w:val="231F20"/>
                <w:spacing w:val="-2"/>
                <w:sz w:val="45"/>
              </w:rPr>
              <w:t>OPGAVE</w:t>
            </w:r>
          </w:p>
        </w:tc>
        <w:tc>
          <w:tcPr>
            <w:tcW w:w="6692" w:type="dxa"/>
          </w:tcPr>
          <w:p>
            <w:pPr>
              <w:pStyle w:val="TableParagraph"/>
              <w:spacing w:line="522" w:lineRule="exact"/>
              <w:ind w:left="37"/>
              <w:rPr>
                <w:sz w:val="45"/>
              </w:rPr>
            </w:pPr>
            <w:r>
              <w:rPr>
                <w:color w:val="231F20"/>
                <w:sz w:val="45"/>
              </w:rPr>
              <w:t>I </w:t>
            </w:r>
            <w:r>
              <w:rPr>
                <w:color w:val="231F20"/>
                <w:spacing w:val="-4"/>
                <w:sz w:val="45"/>
              </w:rPr>
              <w:t>GANG</w:t>
            </w:r>
          </w:p>
        </w:tc>
        <w:tc>
          <w:tcPr>
            <w:tcW w:w="6894" w:type="dxa"/>
          </w:tcPr>
          <w:p>
            <w:pPr>
              <w:pStyle w:val="TableParagraph"/>
              <w:spacing w:line="522" w:lineRule="exact"/>
              <w:ind w:left="37"/>
              <w:rPr>
                <w:sz w:val="45"/>
              </w:rPr>
            </w:pPr>
            <w:r>
              <w:rPr>
                <w:color w:val="231F20"/>
                <w:spacing w:val="-2"/>
                <w:sz w:val="45"/>
              </w:rPr>
              <w:t>FÆRDIG</w:t>
            </w:r>
          </w:p>
        </w:tc>
      </w:tr>
      <w:tr>
        <w:trPr>
          <w:trHeight w:val="1676" w:hRule="atLeast"/>
        </w:trPr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89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</w:tr>
      <w:tr>
        <w:trPr>
          <w:trHeight w:val="1676" w:hRule="atLeast"/>
        </w:trPr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89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</w:tr>
      <w:tr>
        <w:trPr>
          <w:trHeight w:val="1676" w:hRule="atLeast"/>
        </w:trPr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89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</w:tr>
      <w:tr>
        <w:trPr>
          <w:trHeight w:val="1676" w:hRule="atLeast"/>
        </w:trPr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89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</w:tr>
      <w:tr>
        <w:trPr>
          <w:trHeight w:val="1676" w:hRule="atLeast"/>
        </w:trPr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89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</w:tr>
      <w:tr>
        <w:trPr>
          <w:trHeight w:val="1676" w:hRule="atLeast"/>
        </w:trPr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89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</w:tr>
      <w:tr>
        <w:trPr>
          <w:trHeight w:val="1676" w:hRule="atLeast"/>
        </w:trPr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89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</w:tr>
      <w:tr>
        <w:trPr>
          <w:trHeight w:val="1676" w:hRule="atLeast"/>
        </w:trPr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692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  <w:tc>
          <w:tcPr>
            <w:tcW w:w="6894" w:type="dxa"/>
          </w:tcPr>
          <w:p>
            <w:pPr>
              <w:pStyle w:val="TableParagraph"/>
              <w:rPr>
                <w:rFonts w:ascii="Times New Roman"/>
                <w:sz w:val="46"/>
              </w:rPr>
            </w:pPr>
          </w:p>
        </w:tc>
      </w:tr>
    </w:tbl>
    <w:sectPr>
      <w:type w:val="continuous"/>
      <w:pgSz w:w="22400" w:h="31660"/>
      <w:pgMar w:top="320" w:bottom="280" w:left="11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nion Pro" w:hAnsi="Minion Pro" w:eastAsia="Minion Pro" w:cs="Minion Pro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45"/>
      <w:szCs w:val="45"/>
      <w:lang w:val="nn-NO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113"/>
    </w:pPr>
    <w:rPr>
      <w:rFonts w:ascii="Arial Black" w:hAnsi="Arial Black" w:eastAsia="Arial Black" w:cs="Arial Black"/>
      <w:sz w:val="56"/>
      <w:szCs w:val="56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nion Pro" w:hAnsi="Minion Pro" w:eastAsia="Minion Pro" w:cs="Minion Pro"/>
      <w:lang w:val="nn-N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2023-06-11T10:43:33Z</dcterms:created>
  <dcterms:modified xsi:type="dcterms:W3CDTF">2023-06-11T10:43:33Z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2023-06-11T00:00:00Z</vt:filetime>
  </property>
  <property fmtid="{D5CDD505-2E9C-101B-9397-08002B2CF9AE}" pid="5" name="Producer">
    <vt:lpwstr>Adobe PDF Library 16.0.7</vt:lpwstr>
  </property>
</Properties>
</file>